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F60" w:rsidRDefault="00C22F60" w:rsidP="00C22F60">
      <w:pPr>
        <w:spacing w:after="0"/>
        <w:jc w:val="right"/>
        <w:rPr>
          <w:sz w:val="24"/>
          <w:szCs w:val="24"/>
        </w:rPr>
      </w:pPr>
      <w:r w:rsidRPr="00C22F60">
        <w:rPr>
          <w:sz w:val="24"/>
          <w:szCs w:val="24"/>
        </w:rPr>
        <w:t xml:space="preserve">Утверждено </w:t>
      </w:r>
    </w:p>
    <w:p w:rsidR="00C22F60" w:rsidRPr="00C22F60" w:rsidRDefault="00C22F60" w:rsidP="00C22F60">
      <w:pPr>
        <w:spacing w:after="0"/>
        <w:jc w:val="right"/>
        <w:rPr>
          <w:sz w:val="24"/>
          <w:szCs w:val="24"/>
        </w:rPr>
      </w:pPr>
      <w:r w:rsidRPr="00C22F60">
        <w:rPr>
          <w:sz w:val="24"/>
          <w:szCs w:val="24"/>
        </w:rPr>
        <w:t>Директор школы</w:t>
      </w:r>
    </w:p>
    <w:p w:rsidR="00C22F60" w:rsidRDefault="00C22F60" w:rsidP="00C22F60">
      <w:pPr>
        <w:spacing w:after="0"/>
        <w:jc w:val="right"/>
        <w:rPr>
          <w:sz w:val="24"/>
          <w:szCs w:val="24"/>
        </w:rPr>
      </w:pPr>
      <w:r w:rsidRPr="00C22F60">
        <w:rPr>
          <w:sz w:val="24"/>
          <w:szCs w:val="24"/>
        </w:rPr>
        <w:t xml:space="preserve">_______Константинова О.В. </w:t>
      </w:r>
    </w:p>
    <w:p w:rsidR="001F79D5" w:rsidRDefault="00C22F60" w:rsidP="00C22F60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приказ № ___от ___</w:t>
      </w:r>
      <w:bookmarkStart w:id="0" w:name="_GoBack"/>
      <w:bookmarkEnd w:id="0"/>
      <w:r w:rsidRPr="00C22F60">
        <w:rPr>
          <w:sz w:val="24"/>
          <w:szCs w:val="24"/>
        </w:rPr>
        <w:t>20____г</w:t>
      </w:r>
    </w:p>
    <w:p w:rsidR="00227F6A" w:rsidRDefault="00227F6A" w:rsidP="00C22F60">
      <w:pPr>
        <w:pStyle w:val="Default"/>
        <w:rPr>
          <w:b/>
          <w:bCs/>
          <w:sz w:val="40"/>
          <w:szCs w:val="40"/>
        </w:rPr>
      </w:pPr>
    </w:p>
    <w:p w:rsidR="00227F6A" w:rsidRDefault="00227F6A" w:rsidP="000419D0">
      <w:pPr>
        <w:pStyle w:val="Default"/>
        <w:jc w:val="center"/>
        <w:rPr>
          <w:b/>
          <w:bCs/>
          <w:sz w:val="40"/>
          <w:szCs w:val="40"/>
        </w:rPr>
      </w:pPr>
    </w:p>
    <w:p w:rsidR="00227F6A" w:rsidRPr="00227F6A" w:rsidRDefault="00227F6A" w:rsidP="000419D0">
      <w:pPr>
        <w:pStyle w:val="Default"/>
        <w:jc w:val="center"/>
        <w:rPr>
          <w:b/>
          <w:bCs/>
          <w:sz w:val="40"/>
          <w:szCs w:val="40"/>
        </w:rPr>
      </w:pPr>
      <w:r w:rsidRPr="00227F6A">
        <w:rPr>
          <w:b/>
          <w:bCs/>
          <w:sz w:val="40"/>
          <w:szCs w:val="40"/>
        </w:rPr>
        <w:t xml:space="preserve">Положение </w:t>
      </w:r>
    </w:p>
    <w:p w:rsidR="00227F6A" w:rsidRPr="00227F6A" w:rsidRDefault="00227F6A" w:rsidP="000419D0">
      <w:pPr>
        <w:pStyle w:val="Default"/>
        <w:jc w:val="center"/>
        <w:rPr>
          <w:b/>
          <w:bCs/>
          <w:sz w:val="40"/>
          <w:szCs w:val="40"/>
        </w:rPr>
      </w:pPr>
      <w:r w:rsidRPr="00227F6A">
        <w:rPr>
          <w:b/>
          <w:bCs/>
          <w:sz w:val="40"/>
          <w:szCs w:val="40"/>
        </w:rPr>
        <w:t>о порядке уведомлени</w:t>
      </w:r>
      <w:proofErr w:type="gramStart"/>
      <w:r w:rsidRPr="00227F6A">
        <w:rPr>
          <w:b/>
          <w:bCs/>
          <w:sz w:val="40"/>
          <w:szCs w:val="40"/>
        </w:rPr>
        <w:t>я(</w:t>
      </w:r>
      <w:proofErr w:type="gramEnd"/>
      <w:r w:rsidRPr="00227F6A">
        <w:rPr>
          <w:b/>
          <w:bCs/>
          <w:sz w:val="40"/>
          <w:szCs w:val="40"/>
        </w:rPr>
        <w:t xml:space="preserve"> информирования) работниками МКОУ «Карломарксовская СОШ» работодателя о склонении к коррупционным правонарушениям</w:t>
      </w:r>
    </w:p>
    <w:p w:rsidR="00227F6A" w:rsidRDefault="00227F6A" w:rsidP="00227F6A">
      <w:pPr>
        <w:pStyle w:val="Default"/>
        <w:rPr>
          <w:b/>
          <w:bCs/>
        </w:rPr>
      </w:pPr>
    </w:p>
    <w:p w:rsidR="00227F6A" w:rsidRDefault="00227F6A" w:rsidP="000419D0">
      <w:pPr>
        <w:pStyle w:val="Default"/>
        <w:jc w:val="center"/>
        <w:rPr>
          <w:b/>
          <w:bCs/>
        </w:rPr>
      </w:pPr>
    </w:p>
    <w:p w:rsidR="000E13AF" w:rsidRPr="000419D0" w:rsidRDefault="000E13AF" w:rsidP="000419D0">
      <w:pPr>
        <w:pStyle w:val="Default"/>
        <w:jc w:val="center"/>
      </w:pPr>
      <w:r w:rsidRPr="000419D0">
        <w:rPr>
          <w:b/>
          <w:bCs/>
        </w:rPr>
        <w:t>1. ОБЩИЕ ПОЛОЖЕНИЯ</w:t>
      </w:r>
    </w:p>
    <w:p w:rsidR="000E13AF" w:rsidRPr="000419D0" w:rsidRDefault="000E13AF" w:rsidP="000E13AF">
      <w:pPr>
        <w:pStyle w:val="Default"/>
        <w:ind w:firstLine="709"/>
        <w:jc w:val="both"/>
      </w:pP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1.1. Порядок информирования работниками работодателя о случаях склонения их к совершению коррупционных нарушений, (далее – Порядок) разработан на основании: </w:t>
      </w:r>
    </w:p>
    <w:p w:rsidR="000E13AF" w:rsidRPr="000419D0" w:rsidRDefault="000E13AF" w:rsidP="000E13AF">
      <w:pPr>
        <w:pStyle w:val="Default"/>
        <w:spacing w:after="27"/>
        <w:ind w:firstLine="709"/>
        <w:jc w:val="both"/>
      </w:pPr>
      <w:r w:rsidRPr="000419D0">
        <w:t xml:space="preserve">1.1.1. Федерального закона от 25 декабря 2008 г. № 273-ФЗ «О противодействии коррупции»; </w:t>
      </w:r>
    </w:p>
    <w:p w:rsidR="000E13AF" w:rsidRPr="000419D0" w:rsidRDefault="000E13AF" w:rsidP="000E13AF">
      <w:pPr>
        <w:pStyle w:val="Default"/>
        <w:spacing w:after="27"/>
        <w:ind w:firstLine="709"/>
        <w:jc w:val="both"/>
      </w:pPr>
      <w:r w:rsidRPr="000419D0">
        <w:t>1.1.2. Указа Президента Российской Федерации от 19 мая 2008 г. № 460 «О мерах по противодействию коррупции»</w:t>
      </w:r>
    </w:p>
    <w:p w:rsidR="000E13AF" w:rsidRPr="000419D0" w:rsidRDefault="000E13AF" w:rsidP="000E13AF">
      <w:pPr>
        <w:pStyle w:val="Default"/>
        <w:spacing w:after="27"/>
        <w:ind w:firstLine="709"/>
        <w:jc w:val="both"/>
      </w:pPr>
      <w:r w:rsidRPr="000419D0">
        <w:t xml:space="preserve">1.1.3. Указа Президента Российской Федерации от 2 апреля 2013 г. № 309 «О мерах по реализации отдельных положений Федерального закона «О противодействии коррупции»; </w:t>
      </w:r>
    </w:p>
    <w:p w:rsidR="000E13AF" w:rsidRPr="000419D0" w:rsidRDefault="000E13AF" w:rsidP="000E13AF">
      <w:pPr>
        <w:pStyle w:val="Default"/>
        <w:ind w:firstLine="709"/>
        <w:jc w:val="both"/>
      </w:pP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>1.2. Настоящий порядок определяет способ информирования работниками работодателя о случаях склонения их к совершению коррупционных нарушений в</w:t>
      </w:r>
      <w:r w:rsidR="000419D0" w:rsidRPr="000419D0">
        <w:t xml:space="preserve"> МКОУ «</w:t>
      </w:r>
      <w:r w:rsidR="00227F6A">
        <w:t>Карломарксовская СОШ</w:t>
      </w:r>
      <w:r w:rsidR="000419D0" w:rsidRPr="000419D0">
        <w:t xml:space="preserve">» </w:t>
      </w:r>
      <w:r w:rsidR="003C563A" w:rsidRPr="000419D0">
        <w:t>(</w:t>
      </w:r>
      <w:r w:rsidRPr="000419D0">
        <w:t xml:space="preserve">далее </w:t>
      </w:r>
      <w:r w:rsidR="003C563A" w:rsidRPr="000419D0">
        <w:t>–</w:t>
      </w:r>
      <w:r w:rsidRPr="000419D0">
        <w:t xml:space="preserve"> школа</w:t>
      </w:r>
      <w:r w:rsidR="003C563A" w:rsidRPr="000419D0">
        <w:t>)</w:t>
      </w:r>
      <w:r w:rsidRPr="000419D0">
        <w:t xml:space="preserve">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1.3. Настоящий Порядок устанавливает порядок действий при выявлении факта коррупционных правонарушений работниками при осуществлении ими профессиональной деятельности.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1.4. Термины и определения: </w:t>
      </w:r>
    </w:p>
    <w:p w:rsidR="000E13AF" w:rsidRPr="000419D0" w:rsidRDefault="000E13AF" w:rsidP="000E13AF">
      <w:pPr>
        <w:pStyle w:val="Default"/>
        <w:ind w:firstLine="709"/>
        <w:jc w:val="both"/>
      </w:pPr>
      <w:proofErr w:type="gramStart"/>
      <w:r w:rsidRPr="000419D0">
        <w:t>Коррупция –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</w:r>
      <w:proofErr w:type="gramEnd"/>
      <w:r w:rsidRPr="000419D0">
        <w:t xml:space="preserve">. Коррупцией также является совершение перечисленных деяний от имени или в интересах юридического лица (пункт 1 статьи 1 Федерального закона от 25 декабря 2008 г. № 273-ФЗ «О противодействии коррупции»).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Противодействие коррупции – 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 (пункт 2 статьи 1 Федерального закона от 25 декабря 2008 г. № 273-ФЗ «О противодействии коррупции»):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lastRenderedPageBreak/>
        <w:t xml:space="preserve">а) по предупреждению коррупции, в том числе по выявлению и последующему устранению причин коррупции (профилактика коррупции);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б) по выявлению, предупреждению, пресечению, раскрытию и расследованию коррупционных правонарушений (борьба с коррупцией);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в) по минимизации и (или) ликвидации последствий коррупционных правонарушений.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Предупреждение коррупции – деятельность организации, направленная на введение элементов корпоративной культуры, организационной структуры, правил и процедур, регламентированных внутренними нормативными документами, обеспечивающих недопущение коррупционных правонарушений.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Организация – юридическое лицо независимо от формы собственности, организационно-правовой формы и отраслевой принадлежности. </w:t>
      </w:r>
    </w:p>
    <w:p w:rsidR="000E13AF" w:rsidRPr="000419D0" w:rsidRDefault="000E13AF" w:rsidP="000E13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9D0">
        <w:rPr>
          <w:rFonts w:ascii="Times New Roman" w:hAnsi="Times New Roman" w:cs="Times New Roman"/>
          <w:sz w:val="24"/>
          <w:szCs w:val="24"/>
        </w:rPr>
        <w:t>Контрагент – любое российское или иностранное юридическое или физическое лицо, с которым организация вступает в договорные отношения, за исключением трудовых отношений.</w:t>
      </w:r>
    </w:p>
    <w:p w:rsidR="000E13AF" w:rsidRPr="000419D0" w:rsidRDefault="000E13AF" w:rsidP="000E13AF">
      <w:pPr>
        <w:pStyle w:val="Default"/>
        <w:ind w:firstLine="709"/>
        <w:jc w:val="both"/>
      </w:pPr>
      <w:proofErr w:type="gramStart"/>
      <w:r w:rsidRPr="000419D0">
        <w:t>Взятка – получение должностным лицом, иностранным должностным лицом либо должностным лицом публичной международной организации лично или через посредника денег, ценных бумаг, иного имущества либо в виде незаконных оказания ему услуг имущественного характера, предоставления иных имущественных прав за совершение действий (бездействие) в пользу взяткодателя или представляемых им лиц, если такие действия (бездействие) входят в служебные полномочия должностного лица либо если оно в</w:t>
      </w:r>
      <w:proofErr w:type="gramEnd"/>
      <w:r w:rsidRPr="000419D0">
        <w:t xml:space="preserve"> силу должностного положения может способствовать таким действиям (бездействию), а равно за общее покровительство или попустительство по службе. </w:t>
      </w:r>
    </w:p>
    <w:p w:rsidR="000E13AF" w:rsidRPr="000419D0" w:rsidRDefault="000E13AF" w:rsidP="000E13AF">
      <w:pPr>
        <w:pStyle w:val="Default"/>
        <w:ind w:firstLine="709"/>
        <w:jc w:val="both"/>
      </w:pPr>
      <w:proofErr w:type="gramStart"/>
      <w:r w:rsidRPr="000419D0">
        <w:t xml:space="preserve">Коммерческий подкуп – незаконные передача лицу, выполняющему управленческие функции в коммерческой или иной организации, денег, ценных бумаг, иного имущества, оказание ему услуг имущественного характера, предоставление иных имущественных прав за совершение действий (бездействие) в интересах дающего в связи с занимаемым этим лицом служебным положением (часть 1 статьи 204 Уголовного кодекса Российской Федерации). </w:t>
      </w:r>
      <w:proofErr w:type="gramEnd"/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>Компле</w:t>
      </w:r>
      <w:r w:rsidR="00227F6A">
        <w:t>к</w:t>
      </w:r>
      <w:r w:rsidRPr="000419D0">
        <w:t xml:space="preserve">с – обеспечение соответствия деятельности организации требованиям, налагаемым на нее российским и зарубежным законодательством, иными обязательными для исполнения регулирующими документами, а также создание в организации механизмов анализа, выявления и оценки рисков коррупционно опасных сфер деятельности и обеспечение комплексной защиты организации. </w:t>
      </w:r>
    </w:p>
    <w:p w:rsidR="000E13AF" w:rsidRPr="000419D0" w:rsidRDefault="000E13AF" w:rsidP="000E13AF">
      <w:pPr>
        <w:pStyle w:val="Default"/>
        <w:ind w:firstLine="709"/>
        <w:jc w:val="both"/>
      </w:pP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rPr>
          <w:b/>
          <w:bCs/>
        </w:rPr>
        <w:t xml:space="preserve">2. ПОРЯДОК ИНФОРМИРОВАНИЯ РАБОТНИКАМИ РАБОТОДАТЕЛЯ О СЛУЧАЯХ СКЛОНЕНИЯ ИХ К СОВЕРШЕНИЮ КОРРУПЦИОННЫХ НАРУШЕНИЙ </w:t>
      </w:r>
    </w:p>
    <w:p w:rsidR="000E13AF" w:rsidRPr="000419D0" w:rsidRDefault="000E13AF" w:rsidP="000E13AF">
      <w:pPr>
        <w:pStyle w:val="Default"/>
        <w:ind w:firstLine="709"/>
        <w:jc w:val="both"/>
      </w:pP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2.1. Информирование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обязанностью работника школы.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2.2. Работники школы обязаны незамедлительно уведомлять работодателя обо всех случаях обращения к нему каких-либо лиц в целях склонения его к совершению коррупционных правонарушений.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2.2. В случае нахождения Работника в командировке, в отпуске, вне рабочего места он обязан уведомить работодателя незамедлительно с момента прибытия к месту работы.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2.3. Уведомление работодателя о фактах обращения в целях склонения работников школы к совершению коррупционных правонарушений (далее – уведомление) осуществляется письменно, путем передачи его ответственному лицу за реализацию антикоррупционной политики (кабинет юриста) или путем направления такого уведомления по почте.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lastRenderedPageBreak/>
        <w:t>2.4. Перечень сведений, подлежащих отражен</w:t>
      </w:r>
      <w:r w:rsidR="000419D0" w:rsidRPr="000419D0">
        <w:t>ию в уведомлении</w:t>
      </w:r>
      <w:r w:rsidRPr="000419D0">
        <w:t xml:space="preserve">, должен содержать: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- фамилию, имя, отчество, должность, место жительства и телефон лица, направившего уведомление;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- описание обстоятельств, при которых стало известно о случаях обращения к работнику школы в связи с исполнением им служебных обязанностей каких-либо лиц в целях склонения его к совершению коррупционных правонарушений (дата, место, время, другие условия);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- подробные сведения о коррупционных правонарушениях, которые должен был бы совершить работник школы по просьбе обратившихся лиц;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- все известные сведения о физическом (юридическом) лице, склоняющем к коррупционному правонарушению;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- способ и обстоятельства склонения к коррупционному правонарушению, а также информацию об отказе (согласии) принять предложение лица о совершении коррупционного правонарушения.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>2.5. Все уведомления подлежат обязательной регистрации в специальном жур</w:t>
      </w:r>
      <w:r w:rsidR="000419D0" w:rsidRPr="000419D0">
        <w:t>нале</w:t>
      </w:r>
      <w:r w:rsidRPr="000419D0">
        <w:t xml:space="preserve">, который должен быть прошит и пронумерован, а также заверен оттиском печати.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Обязанность по ведению журнала в школе возлагается на ответственного за реализацию антикоррупционной политики.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Уполномоченное лицо, принявшее уведомление, помимо его регистрации в журнале, обязано выдать работнику направившему уведомление, под роспись талон-уведомление с указанием данных о лице, принявшем уведомление, дате и времени его принятия.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>Талон-уведомление состоит из двух частей: корешка талона-уведомления и тал</w:t>
      </w:r>
      <w:r w:rsidR="000419D0" w:rsidRPr="000419D0">
        <w:t>она-уведомления</w:t>
      </w:r>
      <w:r w:rsidRPr="000419D0">
        <w:t xml:space="preserve">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После заполнения корешок талона-уведомления остается у уполномоченного лица, а талон-уведомление вручается работнику, направившему уведомление.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В случае если уведомление поступило по почте, талон-уведомление направляется работнику, направившему уведомление, по почте заказным письмом.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Отказ в регистрации уведомления, а также невыдача талона-уведомления не допускается.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2.6. Конфиденциальность полученных сведений обеспечивается работодателем и ответственным лицом за реализацию антикоррупционной политики.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2.7. К рассмотрению анонимные уведомления не принимаются.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2.8. Организация проверки сведений, содержащихся в поступившем уведомлении осуществляется Комиссией по противодействию коррупции, в соответствии с требованиями Положения «О Комиссии по противодействию коррупции». </w:t>
      </w:r>
    </w:p>
    <w:p w:rsidR="000E13AF" w:rsidRPr="000419D0" w:rsidRDefault="000E13AF" w:rsidP="000E13AF">
      <w:pPr>
        <w:pStyle w:val="Default"/>
        <w:ind w:firstLine="709"/>
        <w:jc w:val="both"/>
      </w:pP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rPr>
          <w:b/>
          <w:bCs/>
        </w:rPr>
        <w:t xml:space="preserve">3. ПОРЯДОК ДЕЙСТВИЙ ПРИ ВЫЯВЛЕНИИ ФАКТА КОРРУПЦИОННЫХ ПРАВОНАРУШЕНИЙ РАБОТНИКАМИ ПРИ ОСУЩЕСТВЛЕНИИ ИМИ ПРОФЕССИОНАЛЬНОЙ ДЕЯТЕЛЬНОСТИ </w:t>
      </w:r>
    </w:p>
    <w:p w:rsidR="000E13AF" w:rsidRPr="000419D0" w:rsidRDefault="000E13AF" w:rsidP="000E13AF">
      <w:pPr>
        <w:pStyle w:val="Default"/>
        <w:ind w:firstLine="709"/>
        <w:jc w:val="both"/>
      </w:pP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3.1. При выявлении факта, когда работник при осуществлении им профессиональной деятельности требует получение материальной выгоды с обучающихся, родителей (законных представителей) несовершеннолетних обучающихся, иных физических либо юридических лиц экстренно созывается комиссия по противодействию коррупции.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3.2. Соответствующее заявление рассматривается на заседании комиссии по противодействию коррупции.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3.3. Заседание комиссии по рассмотрению данного факта назначается сроком не позднее дня следующего за днем выявления факта.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lastRenderedPageBreak/>
        <w:t>3.4. Заявление обучающихся, родителей (законных представителей) несовершеннолетних обучающихся, иных физических либо юридических лиц о фактах требования и или получения материальной выгоды работником школы, регистрируется в спе</w:t>
      </w:r>
      <w:r w:rsidR="000419D0" w:rsidRPr="000419D0">
        <w:t>циальном журнале</w:t>
      </w:r>
      <w:r w:rsidRPr="000419D0">
        <w:t xml:space="preserve">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3.5. По результатам рассмотрения заявления, комиссией принимается решение о проведении служебного расследования.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3.6. Перечень сведений, подлежащих отражению в заявлении: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- фамилия, имя, отчество, должность, место жительства и телефон лица, направившего заявление;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- описание обстоятельств, при которых стало известно о факте требования или получения материальной выгоды работником школы;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- способ и обстоятельства коррупционного правонарушения.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3.7. Конфиденциальность полученных сведений обеспечивается работодателем и ответственным лицом за реализацию антикоррупционной политики.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3.8. К рассмотрению анонимные уведомления не принимаются. 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3.9. В случае привлечения к дисциплинарной ответственности работника, указанного в п. 3.10. настоящего Положения, обоснованность такого решения рассматривается на заседании комиссии по соблюдению требований к служебному поведению и урегулированию конфликта интересов школы. </w:t>
      </w:r>
    </w:p>
    <w:p w:rsidR="000E13AF" w:rsidRPr="000419D0" w:rsidRDefault="000E13AF" w:rsidP="0040740E">
      <w:pPr>
        <w:pStyle w:val="Default"/>
        <w:jc w:val="both"/>
      </w:pPr>
    </w:p>
    <w:p w:rsidR="000E13AF" w:rsidRPr="000419D0" w:rsidRDefault="000E13AF" w:rsidP="000E13AF">
      <w:pPr>
        <w:pStyle w:val="Default"/>
        <w:ind w:firstLine="709"/>
        <w:jc w:val="both"/>
      </w:pPr>
    </w:p>
    <w:p w:rsidR="000E13AF" w:rsidRPr="000419D0" w:rsidRDefault="000E13AF" w:rsidP="000E13AF">
      <w:pPr>
        <w:pStyle w:val="Default"/>
        <w:ind w:firstLine="709"/>
        <w:jc w:val="both"/>
        <w:rPr>
          <w:bCs/>
        </w:rPr>
      </w:pPr>
      <w:r w:rsidRPr="000419D0">
        <w:rPr>
          <w:bCs/>
        </w:rPr>
        <w:t xml:space="preserve">3.11. </w:t>
      </w:r>
      <w:r w:rsidR="000419D0" w:rsidRPr="000419D0">
        <w:rPr>
          <w:bCs/>
        </w:rPr>
        <w:t>МКОУ «</w:t>
      </w:r>
      <w:r w:rsidR="00227F6A">
        <w:rPr>
          <w:bCs/>
        </w:rPr>
        <w:t>Карломарксовская СОШ</w:t>
      </w:r>
      <w:r w:rsidR="000419D0" w:rsidRPr="000419D0">
        <w:rPr>
          <w:bCs/>
        </w:rPr>
        <w:t>»</w:t>
      </w:r>
      <w:r w:rsidRPr="000419D0">
        <w:rPr>
          <w:bCs/>
        </w:rPr>
        <w:t xml:space="preserve"> принимает на себя публичное обязательство сообщать в соответствующие правоохранительные органы о случаях совершения коррупционных правонарушений, о которых в школе (работникам шко</w:t>
      </w:r>
      <w:r w:rsidR="003C563A" w:rsidRPr="000419D0">
        <w:rPr>
          <w:bCs/>
        </w:rPr>
        <w:t>л</w:t>
      </w:r>
      <w:r w:rsidRPr="000419D0">
        <w:rPr>
          <w:bCs/>
        </w:rPr>
        <w:t xml:space="preserve">ы) стало известно. </w:t>
      </w:r>
    </w:p>
    <w:p w:rsidR="000E13AF" w:rsidRPr="000419D0" w:rsidRDefault="000E13AF" w:rsidP="000E13AF">
      <w:pPr>
        <w:pStyle w:val="Default"/>
        <w:ind w:firstLine="709"/>
        <w:jc w:val="both"/>
      </w:pPr>
    </w:p>
    <w:p w:rsidR="000E13AF" w:rsidRPr="000419D0" w:rsidRDefault="000E13AF" w:rsidP="000E13AF">
      <w:pPr>
        <w:pStyle w:val="Default"/>
        <w:ind w:firstLine="709"/>
        <w:jc w:val="both"/>
        <w:rPr>
          <w:b/>
          <w:bCs/>
        </w:rPr>
      </w:pPr>
      <w:r w:rsidRPr="000419D0">
        <w:rPr>
          <w:b/>
          <w:bCs/>
        </w:rPr>
        <w:t xml:space="preserve">4. ЗАКЛЮЧИТЕЛЬНЫЕ ПОЛОЖЕНИЯ </w:t>
      </w:r>
    </w:p>
    <w:p w:rsidR="000E13AF" w:rsidRPr="000419D0" w:rsidRDefault="000E13AF" w:rsidP="000E13AF">
      <w:pPr>
        <w:pStyle w:val="Default"/>
        <w:ind w:firstLine="709"/>
        <w:jc w:val="both"/>
      </w:pP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4.1. Настоящий Порядок может быть пересмотрен как по инициативе работников, </w:t>
      </w:r>
      <w:r w:rsidR="000419D0" w:rsidRPr="000419D0">
        <w:t xml:space="preserve">так и по инициативе руководства МКОУ </w:t>
      </w:r>
      <w:r w:rsidR="00227F6A" w:rsidRPr="000419D0">
        <w:rPr>
          <w:bCs/>
        </w:rPr>
        <w:t>«</w:t>
      </w:r>
      <w:r w:rsidR="00227F6A">
        <w:rPr>
          <w:bCs/>
        </w:rPr>
        <w:t>Карломарксовская СОШ</w:t>
      </w:r>
      <w:r w:rsidR="00227F6A" w:rsidRPr="000419D0">
        <w:rPr>
          <w:bCs/>
        </w:rPr>
        <w:t>»</w:t>
      </w:r>
    </w:p>
    <w:p w:rsidR="000E13AF" w:rsidRPr="000419D0" w:rsidRDefault="000E13AF" w:rsidP="000E13AF">
      <w:pPr>
        <w:pStyle w:val="Default"/>
        <w:ind w:firstLine="709"/>
        <w:jc w:val="both"/>
      </w:pPr>
      <w:r w:rsidRPr="000419D0">
        <w:t xml:space="preserve">4.2. В настоящий Порядок могут быть внесены изменения и дополнения, в соответствии с соблюдением процедуры принятия локальных актов, с учетом мнения первичной профсоюзной организации. </w:t>
      </w:r>
    </w:p>
    <w:p w:rsidR="000E13AF" w:rsidRPr="000419D0" w:rsidRDefault="000E13AF" w:rsidP="000E13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13AF" w:rsidRPr="000419D0" w:rsidRDefault="000E13AF" w:rsidP="000E13A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0E13AF" w:rsidRPr="000419D0" w:rsidRDefault="000E13AF" w:rsidP="000E13A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0E13AF" w:rsidRPr="000419D0" w:rsidRDefault="000E13AF" w:rsidP="000E13A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0E13AF" w:rsidRPr="000419D0" w:rsidRDefault="000E13AF" w:rsidP="000E13A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0E13AF" w:rsidRPr="000419D0" w:rsidRDefault="000E13AF" w:rsidP="000E13A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0E13AF" w:rsidRPr="000419D0" w:rsidRDefault="000E13AF" w:rsidP="000E13A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0E13AF" w:rsidRPr="000419D0" w:rsidRDefault="000E13AF" w:rsidP="000E13A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0E13AF" w:rsidRPr="000419D0" w:rsidRDefault="000E13AF" w:rsidP="000E13A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0E13AF" w:rsidRPr="000419D0" w:rsidRDefault="000E13AF" w:rsidP="000E13A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0E13AF" w:rsidRPr="000419D0" w:rsidRDefault="000E13AF" w:rsidP="000E13A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0E13AF" w:rsidRPr="000419D0" w:rsidRDefault="000E13AF" w:rsidP="000E13A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0E13AF" w:rsidRPr="000419D0" w:rsidRDefault="000E13AF" w:rsidP="000E13A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40740E" w:rsidRDefault="0040740E" w:rsidP="00227F6A">
      <w:pPr>
        <w:pStyle w:val="a4"/>
      </w:pPr>
    </w:p>
    <w:p w:rsidR="0040740E" w:rsidRDefault="0040740E" w:rsidP="0040740E">
      <w:pPr>
        <w:pStyle w:val="a4"/>
        <w:jc w:val="right"/>
      </w:pPr>
    </w:p>
    <w:p w:rsidR="00C54C3C" w:rsidRPr="00C54C3C" w:rsidRDefault="00C54C3C" w:rsidP="00C54C3C">
      <w:pPr>
        <w:pStyle w:val="a4"/>
        <w:jc w:val="right"/>
      </w:pPr>
      <w:r w:rsidRPr="00C54C3C">
        <w:lastRenderedPageBreak/>
        <w:t>Приложение  1</w:t>
      </w:r>
      <w:r w:rsidRPr="00C54C3C">
        <w:br/>
        <w:t>к Порядку уведомления представителя нанимателя</w:t>
      </w:r>
      <w:r w:rsidRPr="00C54C3C">
        <w:br/>
        <w:t>(работодателя) о фактах обращения в целях склонения</w:t>
      </w:r>
      <w:r w:rsidRPr="00C54C3C">
        <w:br/>
      </w:r>
      <w:r w:rsidRPr="00C54C3C">
        <w:br/>
        <w:t>___________________________________________</w:t>
      </w:r>
      <w:r w:rsidRPr="00C54C3C">
        <w:br/>
        <w:t>___________________________________________</w:t>
      </w:r>
      <w:r w:rsidRPr="00C54C3C">
        <w:br/>
        <w:t>___________________________________________</w:t>
      </w:r>
      <w:r w:rsidRPr="00C54C3C">
        <w:br/>
        <w:t>(ф.и.о. уведомителя, должность, наименование структурного подразделения)</w:t>
      </w:r>
    </w:p>
    <w:p w:rsidR="00C54C3C" w:rsidRPr="00C54C3C" w:rsidRDefault="00C54C3C" w:rsidP="00C54C3C">
      <w:pPr>
        <w:pStyle w:val="a4"/>
      </w:pPr>
      <w:r w:rsidRPr="00C54C3C">
        <w:t> </w:t>
      </w:r>
      <w:r w:rsidRPr="00C54C3C">
        <w:rPr>
          <w:color w:val="000000"/>
        </w:rPr>
        <w:t>                  </w:t>
      </w:r>
    </w:p>
    <w:p w:rsidR="00C54C3C" w:rsidRPr="00C54C3C" w:rsidRDefault="00C54C3C" w:rsidP="00C54C3C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  <w:r w:rsidRPr="00C54C3C">
        <w:rPr>
          <w:rFonts w:ascii="Times New Roman" w:hAnsi="Times New Roman" w:cs="Times New Roman"/>
          <w:bCs/>
          <w:color w:val="000000"/>
          <w:sz w:val="24"/>
          <w:szCs w:val="24"/>
        </w:rPr>
        <w:t>УВЕДОМЛЕНИЕ</w:t>
      </w:r>
    </w:p>
    <w:p w:rsidR="00C54C3C" w:rsidRPr="00C54C3C" w:rsidRDefault="00C54C3C" w:rsidP="00C54C3C">
      <w:pPr>
        <w:pStyle w:val="a4"/>
      </w:pPr>
      <w:r w:rsidRPr="00C54C3C">
        <w:t> </w:t>
      </w:r>
    </w:p>
    <w:p w:rsidR="00C54C3C" w:rsidRPr="00C54C3C" w:rsidRDefault="00C54C3C" w:rsidP="00C54C3C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C54C3C">
        <w:rPr>
          <w:rFonts w:ascii="Times New Roman" w:hAnsi="Times New Roman" w:cs="Times New Roman"/>
          <w:color w:val="000000"/>
          <w:sz w:val="24"/>
          <w:szCs w:val="24"/>
        </w:rPr>
        <w:t xml:space="preserve">    </w:t>
      </w:r>
      <w:proofErr w:type="gramStart"/>
      <w:r w:rsidRPr="00C54C3C">
        <w:rPr>
          <w:rFonts w:ascii="Times New Roman" w:hAnsi="Times New Roman" w:cs="Times New Roman"/>
          <w:color w:val="000000"/>
          <w:sz w:val="24"/>
          <w:szCs w:val="24"/>
        </w:rPr>
        <w:t>В соответствии со статьей 9 Федерального закона Российской Федерации от 25.12.2008 N 273-ФЗ "О противодействии коррупции" (далее - Закона) я, __________________________________________________________________,</w:t>
      </w:r>
      <w:r w:rsidRPr="00C54C3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</w:t>
      </w:r>
      <w:r w:rsidRPr="00C54C3C">
        <w:rPr>
          <w:rFonts w:ascii="Times New Roman" w:hAnsi="Times New Roman" w:cs="Times New Roman"/>
          <w:color w:val="000000"/>
          <w:sz w:val="24"/>
          <w:szCs w:val="24"/>
        </w:rPr>
        <w:t>(фамилия, имя, отчество)</w:t>
      </w:r>
      <w:r w:rsidRPr="00C54C3C">
        <w:rPr>
          <w:rFonts w:ascii="Times New Roman" w:hAnsi="Times New Roman" w:cs="Times New Roman"/>
          <w:color w:val="000000"/>
          <w:sz w:val="24"/>
          <w:szCs w:val="24"/>
        </w:rPr>
        <w:br/>
        <w:t>настоящим уведомляю об обращении ко мне ____________________________ __________________________________________________________________</w:t>
      </w:r>
      <w:r w:rsidRPr="00C54C3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</w:t>
      </w:r>
      <w:r w:rsidRPr="00C54C3C">
        <w:rPr>
          <w:rFonts w:ascii="Times New Roman" w:hAnsi="Times New Roman" w:cs="Times New Roman"/>
          <w:color w:val="000000"/>
          <w:sz w:val="24"/>
          <w:szCs w:val="24"/>
        </w:rPr>
        <w:t>(дата, время и место)</w:t>
      </w:r>
      <w:r w:rsidRPr="00C54C3C">
        <w:rPr>
          <w:rFonts w:ascii="Times New Roman" w:hAnsi="Times New Roman" w:cs="Times New Roman"/>
          <w:color w:val="000000"/>
          <w:sz w:val="24"/>
          <w:szCs w:val="24"/>
        </w:rPr>
        <w:br/>
        <w:t>гр. ________________________________________________________________</w:t>
      </w:r>
      <w:r w:rsidRPr="00C54C3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</w:t>
      </w:r>
      <w:r w:rsidRPr="00C54C3C">
        <w:rPr>
          <w:rFonts w:ascii="Times New Roman" w:hAnsi="Times New Roman" w:cs="Times New Roman"/>
          <w:color w:val="000000"/>
          <w:sz w:val="24"/>
          <w:szCs w:val="24"/>
        </w:rPr>
        <w:t>(фамилия, имя, отчество)</w:t>
      </w:r>
      <w:r w:rsidRPr="00C54C3C">
        <w:rPr>
          <w:rFonts w:ascii="Times New Roman" w:hAnsi="Times New Roman" w:cs="Times New Roman"/>
          <w:color w:val="000000"/>
          <w:sz w:val="24"/>
          <w:szCs w:val="24"/>
        </w:rPr>
        <w:br/>
        <w:t>в целях склонения меня к совершению коррупционных действий, а именно:</w:t>
      </w:r>
      <w:r w:rsidRPr="00C54C3C">
        <w:rPr>
          <w:rFonts w:ascii="Times New Roman" w:hAnsi="Times New Roman" w:cs="Times New Roman"/>
          <w:color w:val="000000"/>
          <w:sz w:val="24"/>
          <w:szCs w:val="24"/>
        </w:rPr>
        <w:br/>
        <w:t>__________________________________________________________________</w:t>
      </w:r>
      <w:r w:rsidRPr="00C54C3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C54C3C">
        <w:rPr>
          <w:rFonts w:ascii="Times New Roman" w:hAnsi="Times New Roman" w:cs="Times New Roman"/>
          <w:color w:val="000000"/>
          <w:sz w:val="24"/>
          <w:szCs w:val="24"/>
        </w:rPr>
        <w:t>(в произвольной форме изложить информацию об обстоятельствах</w:t>
      </w:r>
      <w:r w:rsidRPr="00C54C3C">
        <w:rPr>
          <w:rFonts w:ascii="Times New Roman" w:hAnsi="Times New Roman" w:cs="Times New Roman"/>
          <w:color w:val="000000"/>
          <w:sz w:val="24"/>
          <w:szCs w:val="24"/>
        </w:rPr>
        <w:br/>
        <w:t>__________________________________________________________________</w:t>
      </w:r>
      <w:r w:rsidRPr="00C54C3C">
        <w:rPr>
          <w:rFonts w:ascii="Times New Roman" w:hAnsi="Times New Roman" w:cs="Times New Roman"/>
          <w:color w:val="000000"/>
          <w:sz w:val="24"/>
          <w:szCs w:val="24"/>
        </w:rPr>
        <w:br/>
        <w:t>обращения в целях склонения к совершению коррупционных</w:t>
      </w:r>
      <w:proofErr w:type="gramEnd"/>
      <w:r w:rsidRPr="00C54C3C">
        <w:rPr>
          <w:rFonts w:ascii="Times New Roman" w:hAnsi="Times New Roman" w:cs="Times New Roman"/>
          <w:color w:val="000000"/>
          <w:sz w:val="24"/>
          <w:szCs w:val="24"/>
        </w:rPr>
        <w:t xml:space="preserve"> действий)</w:t>
      </w:r>
      <w:r w:rsidRPr="00C54C3C">
        <w:rPr>
          <w:rFonts w:ascii="Times New Roman" w:hAnsi="Times New Roman" w:cs="Times New Roman"/>
          <w:color w:val="000000"/>
          <w:sz w:val="24"/>
          <w:szCs w:val="24"/>
        </w:rPr>
        <w:br/>
        <w:t>__________________________________________________________________</w:t>
      </w:r>
      <w:r w:rsidRPr="00C54C3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54C3C">
        <w:rPr>
          <w:rFonts w:ascii="Times New Roman" w:hAnsi="Times New Roman" w:cs="Times New Roman"/>
          <w:color w:val="000000"/>
          <w:sz w:val="24"/>
          <w:szCs w:val="24"/>
        </w:rPr>
        <w:br/>
        <w:t xml:space="preserve">«____»_______________ 20___г.                                ______________________                   </w:t>
      </w:r>
      <w:r w:rsidRPr="00C54C3C">
        <w:rPr>
          <w:rFonts w:ascii="Times New Roman" w:hAnsi="Times New Roman" w:cs="Times New Roman"/>
          <w:color w:val="000000"/>
          <w:sz w:val="24"/>
          <w:szCs w:val="24"/>
        </w:rPr>
        <w:br/>
        <w:t>(подпись)</w:t>
      </w:r>
    </w:p>
    <w:p w:rsidR="00C54C3C" w:rsidRPr="00C54C3C" w:rsidRDefault="00C54C3C" w:rsidP="00C54C3C">
      <w:pPr>
        <w:pStyle w:val="a4"/>
      </w:pPr>
      <w:r w:rsidRPr="00C54C3C">
        <w:t> </w:t>
      </w:r>
    </w:p>
    <w:p w:rsidR="00C54C3C" w:rsidRPr="00C54C3C" w:rsidRDefault="00C54C3C" w:rsidP="00C54C3C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C54C3C">
        <w:rPr>
          <w:rFonts w:ascii="Times New Roman" w:hAnsi="Times New Roman" w:cs="Times New Roman"/>
          <w:color w:val="000000"/>
          <w:sz w:val="24"/>
          <w:szCs w:val="24"/>
        </w:rPr>
        <w:t>Уведомление зарегистрировано</w:t>
      </w:r>
      <w:r w:rsidRPr="00C54C3C">
        <w:rPr>
          <w:rFonts w:ascii="Times New Roman" w:hAnsi="Times New Roman" w:cs="Times New Roman"/>
          <w:color w:val="000000"/>
          <w:sz w:val="24"/>
          <w:szCs w:val="24"/>
        </w:rPr>
        <w:br/>
        <w:t>в Журнале регистрации</w:t>
      </w:r>
      <w:r w:rsidRPr="00C54C3C">
        <w:rPr>
          <w:rFonts w:ascii="Times New Roman" w:hAnsi="Times New Roman" w:cs="Times New Roman"/>
          <w:color w:val="000000"/>
          <w:sz w:val="24"/>
          <w:szCs w:val="24"/>
        </w:rPr>
        <w:br/>
        <w:t>«____»_____________ 20___ г.    N ______</w:t>
      </w:r>
      <w:r w:rsidRPr="00C54C3C">
        <w:rPr>
          <w:rFonts w:ascii="Times New Roman" w:hAnsi="Times New Roman" w:cs="Times New Roman"/>
          <w:color w:val="000000"/>
          <w:sz w:val="24"/>
          <w:szCs w:val="24"/>
        </w:rPr>
        <w:br/>
        <w:t>__________________________________________________________________</w:t>
      </w:r>
      <w:r w:rsidRPr="00C54C3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C54C3C">
        <w:rPr>
          <w:rFonts w:ascii="Times New Roman" w:hAnsi="Times New Roman" w:cs="Times New Roman"/>
          <w:color w:val="000000"/>
          <w:sz w:val="24"/>
          <w:szCs w:val="24"/>
        </w:rPr>
        <w:t>(ф.и.о., должность ответственного лица)</w:t>
      </w:r>
    </w:p>
    <w:p w:rsidR="00C54C3C" w:rsidRPr="00031A70" w:rsidRDefault="00C54C3C" w:rsidP="00C54C3C">
      <w:pPr>
        <w:pStyle w:val="a4"/>
      </w:pPr>
      <w:r w:rsidRPr="00031A70">
        <w:t> </w:t>
      </w:r>
    </w:p>
    <w:p w:rsidR="00C54C3C" w:rsidRPr="00031A70" w:rsidRDefault="00C54C3C" w:rsidP="00C54C3C">
      <w:pPr>
        <w:spacing w:before="100" w:beforeAutospacing="1" w:after="100" w:afterAutospacing="1"/>
      </w:pPr>
      <w:r w:rsidRPr="00031A70">
        <w:rPr>
          <w:color w:val="000000"/>
        </w:rPr>
        <w:t> </w:t>
      </w:r>
    </w:p>
    <w:p w:rsidR="00C54C3C" w:rsidRPr="00031A70" w:rsidRDefault="00C54C3C" w:rsidP="00C54C3C">
      <w:pPr>
        <w:pStyle w:val="a4"/>
      </w:pPr>
      <w:r w:rsidRPr="00031A70">
        <w:t> </w:t>
      </w:r>
    </w:p>
    <w:p w:rsidR="00C54C3C" w:rsidRPr="00031A70" w:rsidRDefault="00C54C3C" w:rsidP="00C54C3C">
      <w:pPr>
        <w:pStyle w:val="a4"/>
        <w:jc w:val="right"/>
      </w:pPr>
      <w:r w:rsidRPr="00031A70">
        <w:rPr>
          <w:color w:val="000000"/>
        </w:rPr>
        <w:lastRenderedPageBreak/>
        <w:t>Приложение  2</w:t>
      </w:r>
      <w:r w:rsidRPr="00031A70">
        <w:rPr>
          <w:color w:val="000000"/>
        </w:rPr>
        <w:br/>
        <w:t>к Порядку уведомления представителя нанимателя</w:t>
      </w:r>
      <w:r w:rsidRPr="00031A70">
        <w:rPr>
          <w:color w:val="000000"/>
        </w:rPr>
        <w:br/>
        <w:t>(работодателя) о фактах обращения в целях склонения</w:t>
      </w:r>
      <w:r w:rsidRPr="00031A70">
        <w:rPr>
          <w:color w:val="000000"/>
        </w:rPr>
        <w:br/>
      </w:r>
      <w:r w:rsidR="00322379">
        <w:rPr>
          <w:color w:val="000000"/>
        </w:rPr>
        <w:t xml:space="preserve">государственного </w:t>
      </w:r>
      <w:r w:rsidRPr="00031A70">
        <w:rPr>
          <w:color w:val="000000"/>
        </w:rPr>
        <w:t xml:space="preserve"> служащего </w:t>
      </w:r>
      <w:r w:rsidRPr="00031A70">
        <w:rPr>
          <w:color w:val="000000"/>
        </w:rPr>
        <w:br/>
      </w:r>
    </w:p>
    <w:p w:rsidR="00C54C3C" w:rsidRPr="00031A70" w:rsidRDefault="00C54C3C" w:rsidP="00C54C3C">
      <w:pPr>
        <w:spacing w:before="100" w:beforeAutospacing="1" w:after="100" w:afterAutospacing="1"/>
        <w:jc w:val="right"/>
      </w:pPr>
      <w:r w:rsidRPr="00031A70">
        <w:rPr>
          <w:color w:val="000000"/>
        </w:rPr>
        <w:t> </w:t>
      </w:r>
    </w:p>
    <w:p w:rsidR="00C54C3C" w:rsidRPr="00C54C3C" w:rsidRDefault="00C54C3C" w:rsidP="00C54C3C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  <w:r w:rsidRPr="00C54C3C">
        <w:rPr>
          <w:rFonts w:ascii="Times New Roman" w:hAnsi="Times New Roman" w:cs="Times New Roman"/>
          <w:bCs/>
          <w:color w:val="000000"/>
          <w:sz w:val="24"/>
          <w:szCs w:val="24"/>
        </w:rPr>
        <w:t>ЖУРНАЛ УЧЕТА УВЕДОМЛЕНИЙ</w:t>
      </w:r>
      <w:r w:rsidRPr="00C54C3C">
        <w:rPr>
          <w:rFonts w:ascii="Times New Roman" w:hAnsi="Times New Roman" w:cs="Times New Roman"/>
          <w:sz w:val="24"/>
          <w:szCs w:val="24"/>
        </w:rPr>
        <w:br/>
      </w:r>
      <w:r w:rsidRPr="00C54C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 фактах обращения в целях склонения </w:t>
      </w:r>
      <w:r w:rsidR="003223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государственного </w:t>
      </w:r>
      <w:r w:rsidRPr="00C54C3C">
        <w:rPr>
          <w:rFonts w:ascii="Times New Roman" w:hAnsi="Times New Roman" w:cs="Times New Roman"/>
          <w:bCs/>
          <w:color w:val="000000"/>
          <w:sz w:val="24"/>
          <w:szCs w:val="24"/>
        </w:rPr>
        <w:t>служащего к совершению коррупционных правонарушений</w:t>
      </w:r>
    </w:p>
    <w:p w:rsidR="00C54C3C" w:rsidRPr="00C54C3C" w:rsidRDefault="00C54C3C" w:rsidP="00C54C3C">
      <w:pPr>
        <w:pStyle w:val="a4"/>
      </w:pPr>
      <w:r w:rsidRPr="00C54C3C">
        <w:t> </w:t>
      </w:r>
    </w:p>
    <w:p w:rsidR="00C54C3C" w:rsidRPr="00C54C3C" w:rsidRDefault="00C54C3C" w:rsidP="00C54C3C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C54C3C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C54C3C" w:rsidRPr="00C54C3C" w:rsidRDefault="00C54C3C" w:rsidP="00C54C3C">
      <w:pPr>
        <w:pStyle w:val="a4"/>
      </w:pPr>
      <w:r w:rsidRPr="00C54C3C">
        <w:t> 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538"/>
        <w:gridCol w:w="1229"/>
        <w:gridCol w:w="3168"/>
        <w:gridCol w:w="2176"/>
        <w:gridCol w:w="1733"/>
      </w:tblGrid>
      <w:tr w:rsidR="00C54C3C" w:rsidRPr="00C54C3C" w:rsidTr="00053AE6">
        <w:trPr>
          <w:tblCellSpacing w:w="0" w:type="dxa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C3C" w:rsidRPr="00C54C3C" w:rsidRDefault="00C54C3C" w:rsidP="00053AE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54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 w:rsidRPr="00C54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C3C" w:rsidRPr="00C54C3C" w:rsidRDefault="00C54C3C" w:rsidP="00053AE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54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Уведомление</w:t>
            </w:r>
          </w:p>
        </w:tc>
        <w:tc>
          <w:tcPr>
            <w:tcW w:w="3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C3C" w:rsidRPr="00C54C3C" w:rsidRDefault="00C54C3C" w:rsidP="00053AE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54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Ф.И.О. должность лица,  </w:t>
            </w:r>
            <w:r w:rsidRPr="00C54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подавшего уведомление  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C3C" w:rsidRPr="00C54C3C" w:rsidRDefault="00C54C3C" w:rsidP="00053AE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54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  </w:t>
            </w:r>
            <w:r w:rsidRPr="00C54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структурного  </w:t>
            </w:r>
            <w:r w:rsidRPr="00C54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подразделения  </w:t>
            </w: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C3C" w:rsidRPr="00C54C3C" w:rsidRDefault="00C54C3C" w:rsidP="00053AE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54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Примечание </w:t>
            </w:r>
          </w:p>
        </w:tc>
      </w:tr>
      <w:tr w:rsidR="00C54C3C" w:rsidRPr="00C54C3C" w:rsidTr="00053AE6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3C" w:rsidRPr="00C54C3C" w:rsidRDefault="00C54C3C" w:rsidP="00053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C3C" w:rsidRPr="00C54C3C" w:rsidRDefault="00C54C3C" w:rsidP="00053AE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54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C3C" w:rsidRPr="00C54C3C" w:rsidRDefault="00C54C3C" w:rsidP="00053AE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54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 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3C" w:rsidRPr="00C54C3C" w:rsidRDefault="00C54C3C" w:rsidP="00053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3C" w:rsidRPr="00C54C3C" w:rsidRDefault="00C54C3C" w:rsidP="00053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3C" w:rsidRPr="00C54C3C" w:rsidRDefault="00C54C3C" w:rsidP="00053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C3C" w:rsidRPr="00C54C3C" w:rsidTr="00053AE6">
        <w:trPr>
          <w:tblCellSpacing w:w="0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C3C" w:rsidRPr="00C54C3C" w:rsidRDefault="00C54C3C" w:rsidP="00053AE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54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C3C" w:rsidRPr="00C54C3C" w:rsidRDefault="00C54C3C" w:rsidP="00053AE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54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C3C" w:rsidRPr="00C54C3C" w:rsidRDefault="00C54C3C" w:rsidP="00053AE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54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C3C" w:rsidRPr="00C54C3C" w:rsidRDefault="00C54C3C" w:rsidP="00053AE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54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C3C" w:rsidRPr="00C54C3C" w:rsidRDefault="00C54C3C" w:rsidP="00053AE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54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C3C" w:rsidRPr="00C54C3C" w:rsidRDefault="00C54C3C" w:rsidP="00053AE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54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4C3C" w:rsidRPr="00C54C3C" w:rsidTr="00053AE6">
        <w:trPr>
          <w:tblCellSpacing w:w="0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C3C" w:rsidRPr="00C54C3C" w:rsidRDefault="00C54C3C" w:rsidP="00053AE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54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C3C" w:rsidRPr="00C54C3C" w:rsidRDefault="00C54C3C" w:rsidP="00053AE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54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C3C" w:rsidRPr="00C54C3C" w:rsidRDefault="00C54C3C" w:rsidP="00053AE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54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C3C" w:rsidRPr="00C54C3C" w:rsidRDefault="00C54C3C" w:rsidP="00053AE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54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C3C" w:rsidRPr="00C54C3C" w:rsidRDefault="00C54C3C" w:rsidP="00053AE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54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C3C" w:rsidRPr="00C54C3C" w:rsidRDefault="00C54C3C" w:rsidP="00053AE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54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0E13AF" w:rsidRDefault="000E13AF" w:rsidP="000E13AF">
      <w:pPr>
        <w:spacing w:after="0"/>
        <w:ind w:firstLine="709"/>
        <w:rPr>
          <w:rFonts w:ascii="Times New Roman" w:hAnsi="Times New Roman" w:cs="Times New Roman"/>
          <w:sz w:val="23"/>
          <w:szCs w:val="23"/>
        </w:rPr>
      </w:pPr>
    </w:p>
    <w:p w:rsidR="000E13AF" w:rsidRDefault="000E13AF" w:rsidP="000E13AF">
      <w:pPr>
        <w:spacing w:after="0"/>
        <w:ind w:firstLine="709"/>
        <w:rPr>
          <w:rFonts w:ascii="Times New Roman" w:hAnsi="Times New Roman" w:cs="Times New Roman"/>
          <w:sz w:val="23"/>
          <w:szCs w:val="23"/>
        </w:rPr>
      </w:pPr>
    </w:p>
    <w:p w:rsidR="000E13AF" w:rsidRDefault="000E13AF" w:rsidP="000E13AF">
      <w:pPr>
        <w:spacing w:after="0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0E13AF" w:rsidRDefault="000E13AF" w:rsidP="000E13AF">
      <w:pPr>
        <w:jc w:val="both"/>
        <w:rPr>
          <w:rFonts w:ascii="Calibri" w:eastAsia="Times New Roman" w:hAnsi="Calibri" w:cs="Times New Roman"/>
          <w:sz w:val="20"/>
          <w:szCs w:val="20"/>
        </w:rPr>
      </w:pPr>
    </w:p>
    <w:p w:rsidR="000E13AF" w:rsidRDefault="000E13AF" w:rsidP="000E13AF">
      <w:pPr>
        <w:jc w:val="both"/>
        <w:rPr>
          <w:rFonts w:ascii="Calibri" w:eastAsia="Times New Roman" w:hAnsi="Calibri" w:cs="Times New Roman"/>
          <w:sz w:val="20"/>
          <w:szCs w:val="20"/>
        </w:rPr>
      </w:pPr>
    </w:p>
    <w:p w:rsidR="000E13AF" w:rsidRDefault="000E13AF" w:rsidP="000E13AF">
      <w:pPr>
        <w:spacing w:after="0"/>
        <w:ind w:firstLine="709"/>
        <w:rPr>
          <w:rFonts w:ascii="Times New Roman" w:hAnsi="Times New Roman" w:cs="Times New Roman"/>
          <w:sz w:val="23"/>
          <w:szCs w:val="23"/>
        </w:rPr>
      </w:pPr>
    </w:p>
    <w:p w:rsidR="000E13AF" w:rsidRDefault="000E13AF" w:rsidP="000E13AF">
      <w:pPr>
        <w:spacing w:after="0"/>
        <w:ind w:firstLine="709"/>
        <w:rPr>
          <w:rFonts w:ascii="Times New Roman" w:hAnsi="Times New Roman" w:cs="Times New Roman"/>
          <w:sz w:val="23"/>
          <w:szCs w:val="23"/>
        </w:rPr>
      </w:pPr>
    </w:p>
    <w:p w:rsidR="000E13AF" w:rsidRDefault="000E13AF" w:rsidP="000E13AF">
      <w:pPr>
        <w:spacing w:after="0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0E13AF" w:rsidRDefault="000E13AF" w:rsidP="000E13AF"/>
    <w:sectPr w:rsidR="000E13AF" w:rsidSect="00331C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E13AF"/>
    <w:rsid w:val="000419D0"/>
    <w:rsid w:val="000E13AF"/>
    <w:rsid w:val="001F79D5"/>
    <w:rsid w:val="00227F6A"/>
    <w:rsid w:val="00320DB1"/>
    <w:rsid w:val="00322379"/>
    <w:rsid w:val="00331C99"/>
    <w:rsid w:val="00352C3D"/>
    <w:rsid w:val="003C563A"/>
    <w:rsid w:val="0040740E"/>
    <w:rsid w:val="00874D7C"/>
    <w:rsid w:val="00A83263"/>
    <w:rsid w:val="00A832B3"/>
    <w:rsid w:val="00C22F60"/>
    <w:rsid w:val="00C25F3D"/>
    <w:rsid w:val="00C54C3C"/>
    <w:rsid w:val="00C86455"/>
    <w:rsid w:val="00D00E8F"/>
    <w:rsid w:val="00FC6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C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13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E13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nhideWhenUsed/>
    <w:rsid w:val="00C54C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40740E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C6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66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1847</Words>
  <Characters>10533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SCHOOL</cp:lastModifiedBy>
  <cp:revision>6</cp:revision>
  <cp:lastPrinted>2023-02-28T07:43:00Z</cp:lastPrinted>
  <dcterms:created xsi:type="dcterms:W3CDTF">2019-10-30T23:57:00Z</dcterms:created>
  <dcterms:modified xsi:type="dcterms:W3CDTF">2023-02-28T07:49:00Z</dcterms:modified>
</cp:coreProperties>
</file>